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8FC" w:rsidRDefault="001F78FC" w:rsidP="001F78FC">
      <w:pPr>
        <w:pStyle w:val="ConsPlusNormal"/>
        <w:ind w:firstLine="709"/>
        <w:jc w:val="center"/>
        <w:rPr>
          <w:rFonts w:ascii="Times New Roman" w:hAnsi="Times New Roman" w:cs="Times New Roman"/>
          <w:b/>
        </w:rPr>
      </w:pPr>
    </w:p>
    <w:p w:rsidR="001F78FC" w:rsidRPr="007201BA" w:rsidRDefault="001F78FC" w:rsidP="001F78F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1BA">
        <w:rPr>
          <w:rFonts w:ascii="Times New Roman" w:hAnsi="Times New Roman" w:cs="Times New Roman"/>
          <w:b/>
          <w:sz w:val="28"/>
          <w:szCs w:val="28"/>
        </w:rPr>
        <w:t>Данные о проведении месячника охраны труда за ______год</w:t>
      </w:r>
    </w:p>
    <w:p w:rsidR="001F78FC" w:rsidRDefault="001F78FC" w:rsidP="001F78F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1BA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</w:t>
      </w:r>
    </w:p>
    <w:p w:rsidR="001F78FC" w:rsidRPr="007201BA" w:rsidRDefault="001F78FC" w:rsidP="001F78FC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7201BA">
        <w:rPr>
          <w:rFonts w:ascii="Times New Roman" w:hAnsi="Times New Roman" w:cs="Times New Roman"/>
          <w:sz w:val="24"/>
          <w:szCs w:val="28"/>
        </w:rPr>
        <w:t>(наименование организации)</w:t>
      </w:r>
    </w:p>
    <w:p w:rsidR="001F78FC" w:rsidRPr="00A62409" w:rsidRDefault="001F78FC" w:rsidP="001F78FC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F78FC" w:rsidRPr="00A62409" w:rsidRDefault="001F78FC" w:rsidP="001F78FC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2216"/>
        <w:gridCol w:w="1587"/>
        <w:gridCol w:w="1810"/>
        <w:gridCol w:w="1025"/>
        <w:gridCol w:w="449"/>
        <w:gridCol w:w="1365"/>
        <w:gridCol w:w="427"/>
      </w:tblGrid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ind w:left="-344" w:right="-2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13" w:type="dxa"/>
            <w:gridSpan w:val="3"/>
            <w:vAlign w:val="center"/>
          </w:tcPr>
          <w:p w:rsidR="001F78FC" w:rsidRPr="009E2F1A" w:rsidRDefault="001F78FC" w:rsidP="00BA01C1">
            <w:pPr>
              <w:pStyle w:val="ConsPlusNormal"/>
              <w:ind w:left="-344" w:right="-2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-344" w:right="-2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1F78FC" w:rsidRPr="009E2F1A" w:rsidRDefault="001F78FC" w:rsidP="00BA01C1">
            <w:pPr>
              <w:pStyle w:val="ConsPlusNormal"/>
              <w:ind w:left="-344" w:right="-2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1792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-344" w:right="-2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Контактный телефон/факс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Вид экономической деятельности (ОКВЭД)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службы охраны труда (специалиста по охране труда)</w:t>
            </w:r>
            <w:bookmarkStart w:id="0" w:name="_GoBack"/>
            <w:bookmarkEnd w:id="0"/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председателя профкома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уполномоченного (доверенного) лица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по состоянию на 1 января текущего года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из них: женщин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лиц в возрасте до 18 лет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занятых во вредных условиях труда по состоянию на 1 января текущего года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из них: женщин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лиц в возрасте до 18 лет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Количество несчастных случаев фактически за предыдущие 2 года (например: 4/3) всего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в том числе: легких (например: 2/1)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с тяжелым исходом (например: 1/0)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со смертельным исходом (например: 0/1)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групповых (например: 1/1)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 xml:space="preserve">Израсходовано денежных средств на мероприятия </w:t>
            </w:r>
            <w:r w:rsidRPr="009E2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охране труда за предыдущие 2 года всего (например: 20,2/25,3)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тысяч </w:t>
            </w:r>
            <w:r w:rsidRPr="009E2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в расчете на одного человека (например: 1,2/1,5)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тысяч рублей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положения о системе управления охраной труда в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службы охраны труда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введена должность специалиста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возложена ответственность на работника, выполняющего функцию специалиста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указать Ф.И.О., дату, номер договора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заключен гражданско-правовой договор со специалистом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указать Ф.И.О., дату, номер договора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приказа о назначении лица (лиц), ответственного за состояние охраны труда в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дата, номер приказа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коллективного договора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комитета (комиссии)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Обучение членов комитета (комиссии)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Обучение и проверка знаний требований охраны труда руководителей, специалистов, работников рабочих профессий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&lt;*&gt;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подлежит обучению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обучение прошло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журналов, личных карт, где учитывается проведение всех инструктажей (вводного, первичного, повторного) по охране труда в подразделениях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 программ в соответствии с ГОСТом проведения всех инструктажей (вводного, первичного, повторного) по охране труда в подразделениях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 инструкций по охране труда на рабочих местах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Процент рабочих мест, на которых проведена специальная оценка условий труда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% от общего количества рабочих мест в организации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санитарно-бытовыми помещениями (гардеробные, душевые, комнаты личной гигиены)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% к</w:t>
            </w:r>
          </w:p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нормативу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сертифицированной специальной одеждой, специальной обувью и другими средствами индивидуальной защиты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% к</w:t>
            </w:r>
          </w:p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нормативу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bottom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Количество структурных подразделений в организации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bottom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Приказ (распоряжение) о проведении месячника по охране труда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дата, номер приказа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c>
          <w:tcPr>
            <w:tcW w:w="619" w:type="dxa"/>
            <w:vAlign w:val="center"/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gridSpan w:val="3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Наличие плана мероприятий по устранению выявленных недостатков в период месячника</w:t>
            </w:r>
          </w:p>
        </w:tc>
        <w:tc>
          <w:tcPr>
            <w:tcW w:w="1474" w:type="dxa"/>
            <w:gridSpan w:val="2"/>
            <w:vAlign w:val="center"/>
          </w:tcPr>
          <w:p w:rsidR="001F78FC" w:rsidRPr="009E2F1A" w:rsidRDefault="001F78FC" w:rsidP="00BA01C1">
            <w:pPr>
              <w:pStyle w:val="ConsPlusNormal"/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F1A">
              <w:rPr>
                <w:rFonts w:ascii="Times New Roman" w:hAnsi="Times New Roman" w:cs="Times New Roman"/>
                <w:sz w:val="24"/>
                <w:szCs w:val="24"/>
              </w:rPr>
              <w:t>да/нет, при наличии приложить</w:t>
            </w:r>
          </w:p>
        </w:tc>
        <w:tc>
          <w:tcPr>
            <w:tcW w:w="1792" w:type="dxa"/>
            <w:gridSpan w:val="2"/>
          </w:tcPr>
          <w:p w:rsidR="001F78FC" w:rsidRPr="009E2F1A" w:rsidRDefault="001F78FC" w:rsidP="00BA01C1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8FC" w:rsidRPr="009E2F1A" w:rsidTr="00BA01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27" w:type="dxa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8FC" w:rsidRPr="009E2F1A" w:rsidRDefault="001F78FC" w:rsidP="00BA01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8FC" w:rsidRPr="009E2F1A" w:rsidRDefault="001F78FC" w:rsidP="00BA01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78FC" w:rsidRPr="001F78FC" w:rsidRDefault="001F78FC" w:rsidP="001F78FC">
      <w:pPr>
        <w:jc w:val="right"/>
        <w:rPr>
          <w:rFonts w:ascii="Times New Roman" w:hAnsi="Times New Roman" w:cs="Times New Roman"/>
        </w:rPr>
      </w:pPr>
      <w:r w:rsidRPr="001F78FC">
        <w:rPr>
          <w:rFonts w:ascii="Times New Roman" w:hAnsi="Times New Roman" w:cs="Times New Roman"/>
        </w:rPr>
        <w:t>Таблица 2</w:t>
      </w:r>
    </w:p>
    <w:tbl>
      <w:tblPr>
        <w:tblW w:w="9420" w:type="dxa"/>
        <w:tblLook w:val="04A0" w:firstRow="1" w:lastRow="0" w:firstColumn="1" w:lastColumn="0" w:noHBand="0" w:noVBand="1"/>
      </w:tblPr>
      <w:tblGrid>
        <w:gridCol w:w="656"/>
        <w:gridCol w:w="5944"/>
        <w:gridCol w:w="1240"/>
        <w:gridCol w:w="1580"/>
      </w:tblGrid>
      <w:tr w:rsidR="001F78FC" w:rsidRPr="00C320B2" w:rsidTr="00BA01C1">
        <w:trPr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организации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Численность работников в организации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Численность работников, принявших участие в месячнике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ходе месячника проведено, 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круглых столов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семинаров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конкурсов и смотров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.4.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дней открытых дверей, консультаций и прочее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роведен итоговы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ень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оличество человек, принявших участие в итоговом дне охраны труда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9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рабочих мест, на которых проведена специальная оценка условий труда за период проведения месячника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9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рабочих мест, на которых улучшены условия труда по результатам специальной оценки условий труда за период проведения месячника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12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рабочих мест, на которых проведены мероприятия по улучшению условия труда вне зависимости от результатов специальной оценки условий труда за период проведения месячника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численность работников, прошедших медицинский осмотр за период проведения месячника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роведено обучение по охране труда за период проведения месячника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оличество работников, прошедших обучение по охране труда за период проведения месячника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2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 в самой организации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9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работников, прошедших обучение по оказанию первой помощи пострадавшим во время месячника по охране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 с привлечением сторонней организации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Разработано и утверждено локальных нормативных актов по охране труда за период проведения месячника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Разработано и утверждено инструкций по охране труда за период проведения месячника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Пересмотрено инструкций по охране труда за период проведения месячника охраны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Направлено денежных средств во время месячника по охране труда, 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 числе: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конкурсы и смотры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проведение специальной оценки условий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улучшение условий труда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.4.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медицинский осмотр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.5.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обучение по охране труда и оказание первой помощи пострадавшим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.6.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оснащение уголков охраны труда (приобретение плакатов, знаков безопасности, манекенов и прочее)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.7.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приобретение средств индивидуальной защиты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20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F78FC" w:rsidRPr="00C320B2" w:rsidTr="00BA01C1">
        <w:trPr>
          <w:trHeight w:val="300"/>
        </w:trPr>
        <w:tc>
          <w:tcPr>
            <w:tcW w:w="6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78FC" w:rsidRPr="00C320B2" w:rsidTr="00BA01C1">
        <w:trPr>
          <w:trHeight w:val="300"/>
        </w:trPr>
        <w:tc>
          <w:tcPr>
            <w:tcW w:w="9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Должность исполнителя _______________      ____________________    ___________</w:t>
            </w:r>
          </w:p>
        </w:tc>
      </w:tr>
      <w:tr w:rsidR="001F78FC" w:rsidRPr="00C320B2" w:rsidTr="00BA01C1">
        <w:trPr>
          <w:trHeight w:val="300"/>
        </w:trPr>
        <w:tc>
          <w:tcPr>
            <w:tcW w:w="9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78FC" w:rsidRPr="00C320B2" w:rsidRDefault="001F78FC" w:rsidP="00BA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20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(подпись)                (фамилия и инициалы)                  (дата)</w:t>
            </w:r>
          </w:p>
        </w:tc>
      </w:tr>
    </w:tbl>
    <w:p w:rsidR="001F78FC" w:rsidRDefault="001F78FC" w:rsidP="001F78FC"/>
    <w:p w:rsidR="001F78FC" w:rsidRDefault="001F78FC"/>
    <w:p w:rsidR="001F78FC" w:rsidRDefault="001F78FC"/>
    <w:p w:rsidR="001F78FC" w:rsidRDefault="001F78FC"/>
    <w:p w:rsidR="001F78FC" w:rsidRDefault="001F78FC"/>
    <w:p w:rsidR="001F78FC" w:rsidRDefault="001F78FC"/>
    <w:p w:rsidR="001F78FC" w:rsidRDefault="001F78FC"/>
    <w:sectPr w:rsidR="001F7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FC"/>
    <w:rsid w:val="001F78FC"/>
    <w:rsid w:val="00240D0B"/>
    <w:rsid w:val="0065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B5072"/>
  <w15:chartTrackingRefBased/>
  <w15:docId w15:val="{CE2DE8FD-DE35-472E-BA45-A7DD72B1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7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Павлова</dc:creator>
  <cp:keywords/>
  <dc:description/>
  <cp:lastModifiedBy>Наталья В. Павлова</cp:lastModifiedBy>
  <cp:revision>1</cp:revision>
  <dcterms:created xsi:type="dcterms:W3CDTF">2023-05-02T04:53:00Z</dcterms:created>
  <dcterms:modified xsi:type="dcterms:W3CDTF">2023-05-02T04:55:00Z</dcterms:modified>
</cp:coreProperties>
</file>