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E" w:rsidRPr="001F554D" w:rsidRDefault="0053557E" w:rsidP="000736B7">
      <w:pPr>
        <w:pStyle w:val="ConsPlusTitlePage"/>
        <w:jc w:val="right"/>
      </w:pPr>
      <w:r w:rsidRPr="001F554D">
        <w:t>Документ предост</w:t>
      </w:r>
      <w:bookmarkStart w:id="0" w:name="_GoBack"/>
      <w:bookmarkEnd w:id="0"/>
      <w:r w:rsidRPr="001F554D">
        <w:t>авлен КонсультантПлюс</w:t>
      </w:r>
      <w:r w:rsidRPr="001F554D">
        <w:br/>
      </w:r>
    </w:p>
    <w:p w:rsidR="0053557E" w:rsidRPr="001F554D" w:rsidRDefault="0053557E">
      <w:pPr>
        <w:pStyle w:val="ConsPlusNormal"/>
        <w:jc w:val="both"/>
        <w:outlineLvl w:val="0"/>
      </w:pPr>
    </w:p>
    <w:p w:rsidR="0053557E" w:rsidRPr="001F554D" w:rsidRDefault="0053557E">
      <w:pPr>
        <w:pStyle w:val="ConsPlusNormal"/>
        <w:spacing w:after="1"/>
      </w:pPr>
    </w:p>
    <w:p w:rsidR="0053557E" w:rsidRPr="001F554D" w:rsidRDefault="0053557E">
      <w:pPr>
        <w:pStyle w:val="ConsPlusNormal"/>
        <w:spacing w:before="480"/>
      </w:pPr>
      <w:r w:rsidRPr="001F554D">
        <w:rPr>
          <w:b/>
          <w:sz w:val="38"/>
        </w:rPr>
        <w:t>Образец журнала учета выданных направлений на медицинские осмотры</w:t>
      </w:r>
    </w:p>
    <w:p w:rsidR="0053557E" w:rsidRPr="001F554D" w:rsidRDefault="0053557E">
      <w:pPr>
        <w:pStyle w:val="ConsPlusNormal"/>
        <w:spacing w:before="220"/>
        <w:jc w:val="both"/>
      </w:pPr>
      <w:r w:rsidRPr="001F554D">
        <w:t>Применимые нормы: ст. ст. 69, 220 ТК РФ</w:t>
      </w:r>
    </w:p>
    <w:p w:rsidR="0053557E" w:rsidRPr="001F554D" w:rsidRDefault="0053557E">
      <w:pPr>
        <w:pStyle w:val="ConsPlusNormal"/>
        <w:spacing w:before="220"/>
        <w:jc w:val="both"/>
      </w:pPr>
      <w:r w:rsidRPr="001F554D">
        <w:t>Журнал требуется для учета выданных отдельным категориям работников направлений на обязательные предварительные, периодические, а также внеочередные медосмотры (</w:t>
      </w:r>
      <w:hyperlink r:id="rId4">
        <w:r w:rsidRPr="001F554D">
          <w:t>п. п. 1</w:t>
        </w:r>
      </w:hyperlink>
      <w:r w:rsidRPr="001F554D">
        <w:t xml:space="preserve"> - </w:t>
      </w:r>
      <w:hyperlink r:id="rId5">
        <w:r w:rsidRPr="001F554D">
          <w:t>3</w:t>
        </w:r>
      </w:hyperlink>
      <w:r w:rsidRPr="001F554D">
        <w:t xml:space="preserve">, </w:t>
      </w:r>
      <w:hyperlink r:id="rId6">
        <w:r w:rsidRPr="001F554D">
          <w:t>8</w:t>
        </w:r>
      </w:hyperlink>
      <w:r w:rsidRPr="001F554D">
        <w:t>, 9, 19, 25 Порядка проведения обязательных предварительных и периодических медосмотров работников).</w:t>
      </w:r>
    </w:p>
    <w:p w:rsidR="0053557E" w:rsidRPr="001F554D" w:rsidRDefault="0053557E">
      <w:pPr>
        <w:pStyle w:val="ConsPlusNormal"/>
        <w:spacing w:before="220"/>
        <w:jc w:val="both"/>
      </w:pPr>
      <w:r w:rsidRPr="001F554D">
        <w:t>Установленной формы журнала нет, поэтому разработайте ее самостоятельно. В числе необходимых реквизитов предусмотрите, в частности, графу для подписи работника, получившего направление на медосмотр.</w:t>
      </w:r>
    </w:p>
    <w:p w:rsidR="0053557E" w:rsidRPr="001F554D" w:rsidRDefault="0053557E">
      <w:pPr>
        <w:pStyle w:val="ConsPlusNormal"/>
        <w:spacing w:after="1"/>
      </w:pPr>
    </w:p>
    <w:p w:rsidR="0053557E" w:rsidRPr="001F554D" w:rsidRDefault="0053557E">
      <w:pPr>
        <w:pStyle w:val="ConsPlusNormal"/>
        <w:sectPr w:rsidR="0053557E" w:rsidRPr="001F554D" w:rsidSect="001F24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14210"/>
        <w:gridCol w:w="180"/>
      </w:tblGrid>
      <w:tr w:rsidR="001F554D" w:rsidRPr="001F554D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57E" w:rsidRPr="001F554D" w:rsidRDefault="005355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3557E" w:rsidRPr="001F554D" w:rsidRDefault="0053557E">
            <w:pPr>
              <w:pStyle w:val="ConsPlusNormal"/>
              <w:jc w:val="center"/>
            </w:pPr>
            <w:r w:rsidRPr="001F554D">
              <w:rPr>
                <w:noProof/>
                <w:position w:val="-310"/>
              </w:rPr>
              <w:drawing>
                <wp:inline distT="0" distB="0" distL="0" distR="0" wp14:anchorId="3955BB39" wp14:editId="28FC496F">
                  <wp:extent cx="9023350" cy="40849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0" cy="408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57E" w:rsidRPr="001F554D" w:rsidRDefault="0053557E">
            <w:pPr>
              <w:pStyle w:val="ConsPlusNormal"/>
            </w:pPr>
          </w:p>
        </w:tc>
      </w:tr>
    </w:tbl>
    <w:p w:rsidR="001F554D" w:rsidRDefault="001F554D">
      <w:pPr>
        <w:pStyle w:val="ConsPlusNormal"/>
      </w:pPr>
    </w:p>
    <w:p w:rsidR="001F554D" w:rsidRPr="001F554D" w:rsidRDefault="001F554D" w:rsidP="001F554D">
      <w:pPr>
        <w:rPr>
          <w:lang w:eastAsia="ru-RU"/>
        </w:rPr>
      </w:pPr>
    </w:p>
    <w:p w:rsidR="001F554D" w:rsidRPr="001F554D" w:rsidRDefault="001F554D" w:rsidP="001F554D">
      <w:pPr>
        <w:rPr>
          <w:lang w:eastAsia="ru-RU"/>
        </w:rPr>
      </w:pPr>
    </w:p>
    <w:p w:rsidR="001F554D" w:rsidRDefault="001F554D" w:rsidP="001F554D">
      <w:pPr>
        <w:rPr>
          <w:lang w:eastAsia="ru-RU"/>
        </w:rPr>
      </w:pPr>
    </w:p>
    <w:p w:rsidR="0053557E" w:rsidRPr="001F554D" w:rsidRDefault="001F554D" w:rsidP="001F554D">
      <w:pPr>
        <w:tabs>
          <w:tab w:val="left" w:pos="7800"/>
        </w:tabs>
        <w:rPr>
          <w:lang w:eastAsia="ru-RU"/>
        </w:rPr>
        <w:sectPr w:rsidR="0053557E" w:rsidRPr="001F554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>
        <w:rPr>
          <w:lang w:eastAsia="ru-RU"/>
        </w:rPr>
        <w:tab/>
      </w:r>
    </w:p>
    <w:p w:rsidR="00563558" w:rsidRPr="001F554D" w:rsidRDefault="000736B7" w:rsidP="001F554D">
      <w:pPr>
        <w:pStyle w:val="ConsPlusNormal"/>
        <w:jc w:val="both"/>
      </w:pPr>
    </w:p>
    <w:sectPr w:rsidR="00563558" w:rsidRPr="001F554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7E"/>
    <w:rsid w:val="000736B7"/>
    <w:rsid w:val="001F554D"/>
    <w:rsid w:val="00240D0B"/>
    <w:rsid w:val="0053557E"/>
    <w:rsid w:val="006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D1F71-DB72-4134-B78F-F8A6C5AA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55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748&amp;dst=100034" TargetMode="External"/><Relationship Id="rId5" Type="http://schemas.openxmlformats.org/officeDocument/2006/relationships/hyperlink" Target="https://login.consultant.ru/link/?req=doc&amp;base=LAW&amp;n=489748&amp;dst=100017" TargetMode="External"/><Relationship Id="rId4" Type="http://schemas.openxmlformats.org/officeDocument/2006/relationships/hyperlink" Target="https://login.consultant.ru/link/?req=doc&amp;base=LAW&amp;n=489748&amp;dst=1000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3</cp:revision>
  <dcterms:created xsi:type="dcterms:W3CDTF">2025-08-21T06:33:00Z</dcterms:created>
  <dcterms:modified xsi:type="dcterms:W3CDTF">2025-08-25T00:41:00Z</dcterms:modified>
</cp:coreProperties>
</file>